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EB83E" w14:textId="77777777" w:rsidR="0016322F" w:rsidRDefault="0016322F" w:rsidP="000E6977">
      <w:pPr>
        <w:ind w:right="900"/>
        <w:rPr>
          <w:rFonts w:ascii="Helvetica" w:hAnsi="Helvetica"/>
          <w:b/>
          <w:bCs/>
          <w:color w:val="595959" w:themeColor="text1" w:themeTint="A6"/>
          <w:sz w:val="22"/>
          <w:szCs w:val="22"/>
        </w:rPr>
      </w:pPr>
    </w:p>
    <w:p w14:paraId="12E3CA4C" w14:textId="392EB829" w:rsidR="003B4E20" w:rsidRPr="000E6977" w:rsidRDefault="0016322F" w:rsidP="003B4E20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40"/>
          <w:szCs w:val="40"/>
        </w:rPr>
      </w:pPr>
      <w:r w:rsidRPr="000E6977">
        <w:rPr>
          <w:rFonts w:ascii="Helvetica" w:hAnsi="Helvetica"/>
          <w:b/>
          <w:bCs/>
          <w:color w:val="000000" w:themeColor="text1"/>
          <w:sz w:val="40"/>
          <w:szCs w:val="40"/>
        </w:rPr>
        <w:t>Part One</w:t>
      </w:r>
    </w:p>
    <w:p w14:paraId="02499C85" w14:textId="52437BCF" w:rsidR="0016322F" w:rsidRPr="000E6977" w:rsidRDefault="00652E92" w:rsidP="0016322F">
      <w:pPr>
        <w:ind w:left="-900" w:right="900"/>
        <w:jc w:val="center"/>
        <w:rPr>
          <w:rFonts w:ascii="Helvetica" w:hAnsi="Helvetica"/>
          <w:b/>
          <w:bCs/>
          <w:i/>
          <w:iCs/>
          <w:color w:val="000000" w:themeColor="text1"/>
          <w:sz w:val="22"/>
          <w:szCs w:val="22"/>
        </w:rPr>
      </w:pPr>
      <w:r w:rsidRPr="000E6977">
        <w:rPr>
          <w:rFonts w:ascii="Helvetica" w:hAnsi="Helvetica"/>
          <w:b/>
          <w:bCs/>
          <w:i/>
          <w:iCs/>
          <w:color w:val="000000" w:themeColor="text1"/>
          <w:sz w:val="22"/>
          <w:szCs w:val="22"/>
        </w:rPr>
        <w:t xml:space="preserve">Inspect your </w:t>
      </w:r>
      <w:r w:rsidR="0016322F" w:rsidRPr="000E6977">
        <w:rPr>
          <w:rFonts w:ascii="Helvetica" w:hAnsi="Helvetica"/>
          <w:b/>
          <w:bCs/>
          <w:i/>
          <w:iCs/>
          <w:color w:val="000000" w:themeColor="text1"/>
          <w:sz w:val="22"/>
          <w:szCs w:val="22"/>
        </w:rPr>
        <w:t xml:space="preserve">RS-1000 </w:t>
      </w:r>
      <w:r w:rsidR="0016322F" w:rsidRPr="000E6977">
        <w:rPr>
          <w:rFonts w:ascii="Helvetica" w:hAnsi="Helvetica"/>
          <w:b/>
          <w:bCs/>
          <w:i/>
          <w:iCs/>
          <w:color w:val="000000" w:themeColor="text1"/>
          <w:sz w:val="22"/>
          <w:szCs w:val="22"/>
        </w:rPr>
        <w:t xml:space="preserve">Generator </w:t>
      </w:r>
    </w:p>
    <w:p w14:paraId="37BCA9DB" w14:textId="77777777" w:rsidR="003B4E20" w:rsidRDefault="003B4E20" w:rsidP="003B4E20">
      <w:pPr>
        <w:ind w:right="900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65B2E273" w14:textId="77777777" w:rsidR="003B4E20" w:rsidRPr="000E6977" w:rsidRDefault="003B4E20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10548" w:type="dxa"/>
        <w:tblInd w:w="-972" w:type="dxa"/>
        <w:tblLook w:val="04A0" w:firstRow="1" w:lastRow="0" w:firstColumn="1" w:lastColumn="0" w:noHBand="0" w:noVBand="1"/>
      </w:tblPr>
      <w:tblGrid>
        <w:gridCol w:w="5969"/>
        <w:gridCol w:w="4579"/>
      </w:tblGrid>
      <w:tr w:rsidR="000E6977" w:rsidRPr="000E6977" w14:paraId="409CF81D" w14:textId="77777777" w:rsidTr="003B4E20">
        <w:trPr>
          <w:trHeight w:val="1700"/>
        </w:trPr>
        <w:tc>
          <w:tcPr>
            <w:tcW w:w="5969" w:type="dxa"/>
            <w:tcBorders>
              <w:bottom w:val="single" w:sz="4" w:space="0" w:color="auto"/>
              <w:right w:val="single" w:sz="4" w:space="0" w:color="auto"/>
            </w:tcBorders>
          </w:tcPr>
          <w:p w14:paraId="5D5781AA" w14:textId="77777777" w:rsidR="00652E92" w:rsidRDefault="00652E92" w:rsidP="00200B36">
            <w:pPr>
              <w:rPr>
                <w:i/>
                <w:color w:val="000000" w:themeColor="text1"/>
                <w:sz w:val="24"/>
                <w:szCs w:val="24"/>
              </w:rPr>
            </w:pPr>
            <w:r w:rsidRPr="000E6977">
              <w:rPr>
                <w:b/>
                <w:i/>
                <w:color w:val="000000" w:themeColor="text1"/>
                <w:sz w:val="24"/>
                <w:szCs w:val="24"/>
              </w:rPr>
              <w:t>AFFECTED PRODUCTS</w:t>
            </w:r>
            <w:r w:rsidRPr="000E6977">
              <w:rPr>
                <w:i/>
                <w:color w:val="000000" w:themeColor="text1"/>
                <w:sz w:val="24"/>
                <w:szCs w:val="24"/>
              </w:rPr>
              <w:t>: RS-1000 (9100652)</w:t>
            </w:r>
          </w:p>
          <w:p w14:paraId="4FD3DB65" w14:textId="77777777" w:rsidR="003B4E20" w:rsidRDefault="003B4E20" w:rsidP="00200B36">
            <w:pPr>
              <w:rPr>
                <w:i/>
                <w:color w:val="000000" w:themeColor="text1"/>
                <w:sz w:val="24"/>
                <w:szCs w:val="24"/>
              </w:rPr>
            </w:pPr>
          </w:p>
          <w:p w14:paraId="24814EE3" w14:textId="494DE669" w:rsidR="003B4E20" w:rsidRPr="000E6977" w:rsidRDefault="003B4E20" w:rsidP="00200B36">
            <w:pPr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DIRECTION</w:t>
            </w:r>
            <w:r w:rsidRPr="000E6977">
              <w:rPr>
                <w:b/>
                <w:i/>
                <w:color w:val="000000" w:themeColor="text1"/>
                <w:sz w:val="24"/>
                <w:szCs w:val="24"/>
              </w:rPr>
              <w:t>S</w:t>
            </w:r>
            <w:r w:rsidRPr="000E6977">
              <w:rPr>
                <w:i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noProof/>
                <w:color w:val="000000" w:themeColor="text1"/>
              </w:rPr>
              <w:t xml:space="preserve">Prior to installation of the RS-1000 spray tubes, </w:t>
            </w:r>
            <w:r w:rsidR="00DE02A1">
              <w:rPr>
                <w:noProof/>
                <w:color w:val="000000" w:themeColor="text1"/>
              </w:rPr>
              <w:t xml:space="preserve">fill out </w:t>
            </w:r>
            <w:r>
              <w:rPr>
                <w:noProof/>
                <w:color w:val="000000" w:themeColor="text1"/>
              </w:rPr>
              <w:t>the “</w:t>
            </w:r>
            <w:r w:rsidRPr="003B4E20">
              <w:rPr>
                <w:b/>
                <w:bCs/>
                <w:noProof/>
                <w:color w:val="000000" w:themeColor="text1"/>
              </w:rPr>
              <w:t>RS-1000 Generator Inspection Form</w:t>
            </w:r>
            <w:r>
              <w:rPr>
                <w:noProof/>
                <w:color w:val="000000" w:themeColor="text1"/>
              </w:rPr>
              <w:t>” to submit your generator’s current unit condition.</w:t>
            </w:r>
            <w:r>
              <w:rPr>
                <w:noProof/>
                <w:color w:val="000000" w:themeColor="text1"/>
              </w:rPr>
              <w:t xml:space="preserve"> On</w:t>
            </w:r>
            <w:r w:rsidR="001B2C3A">
              <w:rPr>
                <w:noProof/>
                <w:color w:val="000000" w:themeColor="text1"/>
              </w:rPr>
              <w:t>ly on</w:t>
            </w:r>
            <w:r>
              <w:rPr>
                <w:noProof/>
                <w:color w:val="000000" w:themeColor="text1"/>
              </w:rPr>
              <w:t xml:space="preserve">e form </w:t>
            </w:r>
            <w:r w:rsidR="001B2C3A">
              <w:rPr>
                <w:noProof/>
                <w:color w:val="000000" w:themeColor="text1"/>
              </w:rPr>
              <w:t xml:space="preserve">is required </w:t>
            </w:r>
            <w:r>
              <w:rPr>
                <w:noProof/>
                <w:color w:val="000000" w:themeColor="text1"/>
              </w:rPr>
              <w:t>per store.</w:t>
            </w: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65B7B" w14:textId="77777777" w:rsidR="00652E92" w:rsidRDefault="000E6977" w:rsidP="000E6977">
            <w:pPr>
              <w:tabs>
                <w:tab w:val="left" w:pos="1195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ab/>
            </w:r>
          </w:p>
          <w:p w14:paraId="0FBC29D1" w14:textId="02E33CAC" w:rsidR="000E6977" w:rsidRPr="000E6977" w:rsidRDefault="000E6977" w:rsidP="000E6977">
            <w:pPr>
              <w:tabs>
                <w:tab w:val="left" w:pos="1195"/>
              </w:tabs>
              <w:rPr>
                <w:noProof/>
                <w:color w:val="000000" w:themeColor="text1"/>
              </w:rPr>
            </w:pPr>
          </w:p>
        </w:tc>
      </w:tr>
    </w:tbl>
    <w:p w14:paraId="73FF6462" w14:textId="57E70D82" w:rsidR="0016322F" w:rsidRPr="000E6977" w:rsidRDefault="0016322F" w:rsidP="003B4E20">
      <w:pPr>
        <w:ind w:right="900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49F8A554" w14:textId="024B598B" w:rsidR="0016322F" w:rsidRPr="000E6977" w:rsidRDefault="0016322F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7A4D99E0" w14:textId="37B37783" w:rsidR="0016322F" w:rsidRPr="000E6977" w:rsidRDefault="0016322F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5B0E7DC0" w14:textId="49C58F29" w:rsidR="0016322F" w:rsidRPr="000E6977" w:rsidRDefault="008208ED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  <w:r w:rsidRPr="000E6977">
        <w:rPr>
          <w:rFonts w:ascii="Helvetica" w:hAnsi="Helvetica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52571" wp14:editId="2D7DEF1B">
                <wp:simplePos x="0" y="0"/>
                <wp:positionH relativeFrom="column">
                  <wp:posOffset>-530157</wp:posOffset>
                </wp:positionH>
                <wp:positionV relativeFrom="paragraph">
                  <wp:posOffset>135606</wp:posOffset>
                </wp:positionV>
                <wp:extent cx="2579076" cy="2266545"/>
                <wp:effectExtent l="0" t="0" r="12065" b="6985"/>
                <wp:wrapNone/>
                <wp:docPr id="65432553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9076" cy="226654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BC9B3" id="Rectangle 2" o:spid="_x0000_s1026" style="position:absolute;margin-left:-41.75pt;margin-top:10.7pt;width:203.1pt;height:178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" filled="f" strokecolor="black [3200]">
                <v:stroke joinstyle="round"/>
              </v:rect>
            </w:pict>
          </mc:Fallback>
        </mc:AlternateContent>
      </w:r>
      <w:r w:rsidR="000E6977">
        <w:rPr>
          <w:rFonts w:ascii="Helvetica" w:hAnsi="Helvetica"/>
          <w:b/>
          <w:bCs/>
          <w:color w:val="000000" w:themeColor="text1"/>
          <w:sz w:val="22"/>
          <w:szCs w:val="22"/>
        </w:rPr>
        <w:t xml:space="preserve">                                         RS-1000 Generator Inspection Form</w:t>
      </w:r>
    </w:p>
    <w:p w14:paraId="1F0046EE" w14:textId="3B11FEB2" w:rsidR="0016322F" w:rsidRPr="000E6977" w:rsidRDefault="008208ED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  <w:r>
        <w:rPr>
          <w:rFonts w:ascii="Helvetica" w:hAnsi="Helvetica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40B56D7" wp14:editId="4ED46DAE">
            <wp:simplePos x="0" y="0"/>
            <wp:positionH relativeFrom="column">
              <wp:posOffset>-287020</wp:posOffset>
            </wp:positionH>
            <wp:positionV relativeFrom="paragraph">
              <wp:posOffset>45085</wp:posOffset>
            </wp:positionV>
            <wp:extent cx="2120265" cy="2120265"/>
            <wp:effectExtent l="0" t="0" r="635" b="635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1699009620" name="Picture 4" descr="A picture containing pattern, squar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09620" name="Picture 4" descr="A picture containing pattern, square, design, blu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977">
        <w:rPr>
          <w:rFonts w:ascii="Helvetica" w:hAnsi="Helvetica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6DAE24A" wp14:editId="0D567CD0">
            <wp:simplePos x="0" y="0"/>
            <wp:positionH relativeFrom="column">
              <wp:posOffset>2295741</wp:posOffset>
            </wp:positionH>
            <wp:positionV relativeFrom="paragraph">
              <wp:posOffset>90170</wp:posOffset>
            </wp:positionV>
            <wp:extent cx="4048125" cy="2985770"/>
            <wp:effectExtent l="0" t="0" r="3175" b="0"/>
            <wp:wrapThrough wrapText="bothSides">
              <wp:wrapPolygon edited="0">
                <wp:start x="0" y="0"/>
                <wp:lineTo x="0" y="21499"/>
                <wp:lineTo x="21549" y="21499"/>
                <wp:lineTo x="21549" y="0"/>
                <wp:lineTo x="0" y="0"/>
              </wp:wrapPolygon>
            </wp:wrapThrough>
            <wp:docPr id="1505818741" name="Picture 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18741" name="Picture 3" descr="A screenshot of a computer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05F73" w14:textId="255CCD54" w:rsidR="0016322F" w:rsidRPr="000E6977" w:rsidRDefault="0016322F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5616149E" w14:textId="25105581" w:rsidR="0016322F" w:rsidRPr="000E6977" w:rsidRDefault="0016322F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33A9D2E5" w14:textId="1E48609D" w:rsidR="0016322F" w:rsidRPr="000E6977" w:rsidRDefault="0016322F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165D8ED6" w14:textId="1DD9834C" w:rsidR="0016322F" w:rsidRPr="000E6977" w:rsidRDefault="0016322F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3459D413" w14:textId="7011738D" w:rsidR="0016322F" w:rsidRDefault="000E6977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  <w:r>
        <w:rPr>
          <w:rFonts w:ascii="Helvetica" w:hAnsi="Helvetica"/>
          <w:b/>
          <w:bCs/>
          <w:color w:val="000000" w:themeColor="text1"/>
          <w:sz w:val="22"/>
          <w:szCs w:val="22"/>
        </w:rPr>
        <w:br/>
      </w:r>
    </w:p>
    <w:p w14:paraId="4D8F94D0" w14:textId="77777777" w:rsidR="000E6977" w:rsidRPr="000E6977" w:rsidRDefault="000E6977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5BD8CE41" w14:textId="77777777" w:rsidR="0016322F" w:rsidRPr="000E6977" w:rsidRDefault="0016322F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592A230C" w14:textId="6B372C2E" w:rsidR="0016322F" w:rsidRPr="000E6977" w:rsidRDefault="0016322F" w:rsidP="000E6977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5730BC9D" w14:textId="77777777" w:rsidR="0016322F" w:rsidRPr="000E6977" w:rsidRDefault="0016322F" w:rsidP="004C4749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07BA841E" w14:textId="77777777" w:rsidR="0016322F" w:rsidRPr="000E6977" w:rsidRDefault="0016322F" w:rsidP="00652E92">
      <w:pPr>
        <w:ind w:right="900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49643551" w14:textId="77777777" w:rsidR="000E6977" w:rsidRDefault="000E6977" w:rsidP="008208ED">
      <w:pPr>
        <w:ind w:right="900"/>
        <w:rPr>
          <w:rFonts w:ascii="Helvetica" w:hAnsi="Helvetica"/>
          <w:b/>
          <w:bCs/>
          <w:color w:val="000000" w:themeColor="text1"/>
          <w:sz w:val="40"/>
          <w:szCs w:val="40"/>
        </w:rPr>
      </w:pPr>
    </w:p>
    <w:p w14:paraId="5305598D" w14:textId="77777777" w:rsidR="006B77B4" w:rsidRDefault="000E6977" w:rsidP="008208ED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  <w:r>
        <w:rPr>
          <w:rFonts w:ascii="Helvetica" w:hAnsi="Helvetica"/>
          <w:b/>
          <w:bCs/>
          <w:color w:val="000000" w:themeColor="text1"/>
          <w:sz w:val="22"/>
          <w:szCs w:val="22"/>
        </w:rPr>
        <w:t xml:space="preserve">Scan the QR Code for the </w:t>
      </w:r>
    </w:p>
    <w:p w14:paraId="32EE2FBE" w14:textId="77777777" w:rsidR="006B77B4" w:rsidRDefault="000E6977" w:rsidP="008208ED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  <w:r>
        <w:rPr>
          <w:rFonts w:ascii="Helvetica" w:hAnsi="Helvetica"/>
          <w:b/>
          <w:bCs/>
          <w:color w:val="000000" w:themeColor="text1"/>
          <w:sz w:val="22"/>
          <w:szCs w:val="22"/>
        </w:rPr>
        <w:t>RS-1000 Generator Inspection For</w:t>
      </w:r>
      <w:r w:rsidR="008208ED">
        <w:rPr>
          <w:rFonts w:ascii="Helvetica" w:hAnsi="Helvetica"/>
          <w:b/>
          <w:bCs/>
          <w:color w:val="000000" w:themeColor="text1"/>
          <w:sz w:val="22"/>
          <w:szCs w:val="22"/>
        </w:rPr>
        <w:t>m</w:t>
      </w:r>
    </w:p>
    <w:p w14:paraId="3F53AF13" w14:textId="52521B4D" w:rsidR="008208ED" w:rsidRDefault="006B77B4" w:rsidP="008208ED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  <w:r>
        <w:rPr>
          <w:rFonts w:ascii="Helvetica" w:hAnsi="Helvetica"/>
          <w:b/>
          <w:bCs/>
          <w:color w:val="000000" w:themeColor="text1"/>
          <w:sz w:val="22"/>
          <w:szCs w:val="22"/>
        </w:rPr>
        <w:t xml:space="preserve"> or use the link </w:t>
      </w:r>
      <w:proofErr w:type="gramStart"/>
      <w:r>
        <w:rPr>
          <w:rFonts w:ascii="Helvetica" w:hAnsi="Helvetica"/>
          <w:b/>
          <w:bCs/>
          <w:color w:val="000000" w:themeColor="text1"/>
          <w:sz w:val="22"/>
          <w:szCs w:val="22"/>
        </w:rPr>
        <w:t>below</w:t>
      </w:r>
      <w:proofErr w:type="gramEnd"/>
    </w:p>
    <w:p w14:paraId="7E470CAA" w14:textId="77777777" w:rsidR="006B77B4" w:rsidRPr="006B77B4" w:rsidRDefault="006B77B4" w:rsidP="008208ED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"/>
          <w:szCs w:val="2"/>
        </w:rPr>
      </w:pPr>
    </w:p>
    <w:p w14:paraId="1C7F4B42" w14:textId="412598FF" w:rsidR="008208ED" w:rsidRPr="008208ED" w:rsidRDefault="008208ED" w:rsidP="008208ED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1"/>
          <w:szCs w:val="21"/>
        </w:rPr>
      </w:pPr>
      <w:hyperlink r:id="rId9" w:history="1">
        <w:r w:rsidRPr="008208ED">
          <w:rPr>
            <w:rStyle w:val="Hyperlink"/>
            <w:sz w:val="22"/>
            <w:szCs w:val="22"/>
          </w:rPr>
          <w:t>https://</w:t>
        </w:r>
        <w:r w:rsidRPr="008208ED">
          <w:rPr>
            <w:rStyle w:val="Hyperlink"/>
            <w:sz w:val="22"/>
            <w:szCs w:val="22"/>
          </w:rPr>
          <w:t>antunes.com/noodlesco/inspection/</w:t>
        </w:r>
      </w:hyperlink>
    </w:p>
    <w:p w14:paraId="486D19B0" w14:textId="77777777" w:rsidR="008208ED" w:rsidRDefault="008208ED" w:rsidP="000E6977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670CCEFC" w14:textId="5A76EB82" w:rsidR="008208ED" w:rsidRPr="000E6977" w:rsidRDefault="008208ED" w:rsidP="008208ED">
      <w:pPr>
        <w:ind w:left="-900" w:right="900"/>
        <w:rPr>
          <w:rFonts w:ascii="Helvetica" w:hAnsi="Helvetica"/>
          <w:b/>
          <w:bCs/>
          <w:color w:val="000000" w:themeColor="text1"/>
          <w:sz w:val="22"/>
          <w:szCs w:val="22"/>
        </w:rPr>
      </w:pPr>
    </w:p>
    <w:p w14:paraId="4C5421B9" w14:textId="77777777" w:rsidR="000E6977" w:rsidRDefault="000E6977" w:rsidP="00652E92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40"/>
          <w:szCs w:val="40"/>
        </w:rPr>
      </w:pPr>
    </w:p>
    <w:p w14:paraId="28482B30" w14:textId="77777777" w:rsidR="000E6977" w:rsidRDefault="000E6977" w:rsidP="00652E92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40"/>
          <w:szCs w:val="40"/>
        </w:rPr>
      </w:pPr>
    </w:p>
    <w:p w14:paraId="6642504B" w14:textId="77777777" w:rsidR="000E6977" w:rsidRDefault="000E6977" w:rsidP="00652E92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40"/>
          <w:szCs w:val="40"/>
        </w:rPr>
      </w:pPr>
    </w:p>
    <w:p w14:paraId="78E79FCB" w14:textId="77777777" w:rsidR="000E6977" w:rsidRDefault="000E6977" w:rsidP="00652E92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40"/>
          <w:szCs w:val="40"/>
        </w:rPr>
      </w:pPr>
    </w:p>
    <w:p w14:paraId="54387747" w14:textId="77777777" w:rsidR="000E6977" w:rsidRDefault="000E6977" w:rsidP="003B4E20">
      <w:pPr>
        <w:ind w:right="900"/>
        <w:rPr>
          <w:rFonts w:ascii="Helvetica" w:hAnsi="Helvetica"/>
          <w:b/>
          <w:bCs/>
          <w:color w:val="000000" w:themeColor="text1"/>
          <w:sz w:val="40"/>
          <w:szCs w:val="40"/>
        </w:rPr>
      </w:pPr>
    </w:p>
    <w:p w14:paraId="6B7EEE92" w14:textId="35673A68" w:rsidR="0016322F" w:rsidRPr="000E6977" w:rsidRDefault="00652E92" w:rsidP="00652E92">
      <w:pPr>
        <w:ind w:left="-900" w:right="900"/>
        <w:jc w:val="center"/>
        <w:rPr>
          <w:rFonts w:ascii="Helvetica" w:hAnsi="Helvetica"/>
          <w:b/>
          <w:bCs/>
          <w:color w:val="000000" w:themeColor="text1"/>
          <w:sz w:val="40"/>
          <w:szCs w:val="40"/>
        </w:rPr>
      </w:pPr>
      <w:r w:rsidRPr="000E6977">
        <w:rPr>
          <w:rFonts w:ascii="Helvetica" w:hAnsi="Helvetica"/>
          <w:b/>
          <w:bCs/>
          <w:color w:val="000000" w:themeColor="text1"/>
          <w:sz w:val="40"/>
          <w:szCs w:val="40"/>
        </w:rPr>
        <w:t xml:space="preserve">Part </w:t>
      </w:r>
      <w:r w:rsidRPr="000E6977">
        <w:rPr>
          <w:rFonts w:ascii="Helvetica" w:hAnsi="Helvetica"/>
          <w:b/>
          <w:bCs/>
          <w:color w:val="000000" w:themeColor="text1"/>
          <w:sz w:val="40"/>
          <w:szCs w:val="40"/>
        </w:rPr>
        <w:t>Two</w:t>
      </w:r>
    </w:p>
    <w:p w14:paraId="3E6A94A5" w14:textId="753ACAB1" w:rsidR="00DD274D" w:rsidRPr="000E6977" w:rsidRDefault="004C4749" w:rsidP="004C4749">
      <w:pPr>
        <w:ind w:left="-900" w:right="900"/>
        <w:jc w:val="center"/>
        <w:rPr>
          <w:rFonts w:ascii="Helvetica" w:hAnsi="Helvetica"/>
          <w:b/>
          <w:bCs/>
          <w:i/>
          <w:iCs/>
          <w:color w:val="000000" w:themeColor="text1"/>
          <w:sz w:val="22"/>
          <w:szCs w:val="22"/>
        </w:rPr>
      </w:pPr>
      <w:r w:rsidRPr="000E6977">
        <w:rPr>
          <w:rFonts w:ascii="Helvetica" w:hAnsi="Helvetica"/>
          <w:b/>
          <w:bCs/>
          <w:i/>
          <w:iCs/>
          <w:color w:val="000000" w:themeColor="text1"/>
          <w:sz w:val="22"/>
          <w:szCs w:val="22"/>
        </w:rPr>
        <w:t>RS-1000 Spray Tube Installation Instructions</w:t>
      </w:r>
    </w:p>
    <w:p w14:paraId="5C7085A8" w14:textId="77777777" w:rsidR="004C4749" w:rsidRPr="000E6977" w:rsidRDefault="004C4749" w:rsidP="004C4749">
      <w:pPr>
        <w:ind w:left="-900" w:right="900"/>
        <w:jc w:val="center"/>
        <w:rPr>
          <w:rFonts w:ascii="Helvetica" w:hAnsi="Helvetica"/>
          <w:color w:val="000000" w:themeColor="text1"/>
          <w:sz w:val="22"/>
          <w:szCs w:val="22"/>
        </w:rPr>
      </w:pPr>
    </w:p>
    <w:tbl>
      <w:tblPr>
        <w:tblStyle w:val="TableGrid"/>
        <w:tblW w:w="10548" w:type="dxa"/>
        <w:tblInd w:w="-972" w:type="dxa"/>
        <w:tblLook w:val="04A0" w:firstRow="1" w:lastRow="0" w:firstColumn="1" w:lastColumn="0" w:noHBand="0" w:noVBand="1"/>
      </w:tblPr>
      <w:tblGrid>
        <w:gridCol w:w="5969"/>
        <w:gridCol w:w="4579"/>
      </w:tblGrid>
      <w:tr w:rsidR="000E6977" w:rsidRPr="000E6977" w14:paraId="3A9BBBDF" w14:textId="77777777" w:rsidTr="00DA7914">
        <w:trPr>
          <w:trHeight w:val="377"/>
        </w:trPr>
        <w:tc>
          <w:tcPr>
            <w:tcW w:w="5969" w:type="dxa"/>
            <w:tcBorders>
              <w:bottom w:val="single" w:sz="4" w:space="0" w:color="auto"/>
              <w:right w:val="single" w:sz="4" w:space="0" w:color="auto"/>
            </w:tcBorders>
          </w:tcPr>
          <w:p w14:paraId="2E5E2F28" w14:textId="3EE500F6" w:rsidR="004C4749" w:rsidRPr="000E6977" w:rsidRDefault="004C4749" w:rsidP="00DA7914">
            <w:pPr>
              <w:rPr>
                <w:i/>
                <w:color w:val="000000" w:themeColor="text1"/>
                <w:sz w:val="24"/>
                <w:szCs w:val="24"/>
              </w:rPr>
            </w:pPr>
            <w:r w:rsidRPr="000E6977">
              <w:rPr>
                <w:b/>
                <w:i/>
                <w:color w:val="000000" w:themeColor="text1"/>
                <w:sz w:val="24"/>
                <w:szCs w:val="24"/>
              </w:rPr>
              <w:t>AFFECTED PRODUCTS</w:t>
            </w:r>
            <w:r w:rsidRPr="000E6977">
              <w:rPr>
                <w:i/>
                <w:color w:val="000000" w:themeColor="text1"/>
                <w:sz w:val="24"/>
                <w:szCs w:val="24"/>
              </w:rPr>
              <w:t>: RS-1000 (9</w:t>
            </w:r>
            <w:r w:rsidR="007C13E1" w:rsidRPr="000E6977">
              <w:rPr>
                <w:i/>
                <w:color w:val="000000" w:themeColor="text1"/>
                <w:sz w:val="24"/>
                <w:szCs w:val="24"/>
              </w:rPr>
              <w:t>10</w:t>
            </w:r>
            <w:r w:rsidRPr="000E6977">
              <w:rPr>
                <w:i/>
                <w:color w:val="000000" w:themeColor="text1"/>
                <w:sz w:val="24"/>
                <w:szCs w:val="24"/>
              </w:rPr>
              <w:t>0652)</w:t>
            </w:r>
          </w:p>
        </w:tc>
        <w:tc>
          <w:tcPr>
            <w:tcW w:w="457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3D052" w14:textId="77777777" w:rsidR="004C4749" w:rsidRPr="000E6977" w:rsidRDefault="004C4749" w:rsidP="00DA7914">
            <w:pPr>
              <w:jc w:val="center"/>
              <w:rPr>
                <w:noProof/>
                <w:color w:val="000000" w:themeColor="text1"/>
              </w:rPr>
            </w:pPr>
          </w:p>
        </w:tc>
      </w:tr>
      <w:tr w:rsidR="000E6977" w:rsidRPr="000E6977" w14:paraId="125165F1" w14:textId="77777777" w:rsidTr="004C4749">
        <w:trPr>
          <w:trHeight w:val="292"/>
        </w:trPr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32B03" w14:textId="77777777" w:rsidR="004C4749" w:rsidRPr="000E6977" w:rsidRDefault="004C4749" w:rsidP="00DA791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15D320" w14:textId="77777777" w:rsidR="004C4749" w:rsidRPr="000E6977" w:rsidRDefault="004C4749" w:rsidP="00DA7914">
            <w:pPr>
              <w:jc w:val="center"/>
              <w:rPr>
                <w:noProof/>
                <w:color w:val="000000" w:themeColor="text1"/>
              </w:rPr>
            </w:pPr>
          </w:p>
        </w:tc>
      </w:tr>
      <w:tr w:rsidR="000E6977" w:rsidRPr="000E6977" w14:paraId="09466463" w14:textId="77777777" w:rsidTr="004C4749">
        <w:trPr>
          <w:trHeight w:val="878"/>
        </w:trPr>
        <w:tc>
          <w:tcPr>
            <w:tcW w:w="5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96EE" w14:textId="77777777" w:rsidR="004C4749" w:rsidRPr="000E6977" w:rsidRDefault="004C4749" w:rsidP="00DA7914">
            <w:pPr>
              <w:rPr>
                <w:b/>
                <w:color w:val="000000" w:themeColor="text1"/>
                <w:sz w:val="24"/>
                <w:szCs w:val="24"/>
              </w:rPr>
            </w:pPr>
            <w:r w:rsidRPr="000E6977">
              <w:rPr>
                <w:b/>
                <w:color w:val="000000" w:themeColor="text1"/>
                <w:sz w:val="24"/>
                <w:szCs w:val="24"/>
              </w:rPr>
              <w:t>PARTS INCLUDED:</w:t>
            </w:r>
          </w:p>
          <w:p w14:paraId="126B1423" w14:textId="26BEF03A" w:rsidR="004C4749" w:rsidRPr="000E6977" w:rsidRDefault="00CF30D6" w:rsidP="00DA7914">
            <w:pPr>
              <w:rPr>
                <w:i/>
                <w:color w:val="000000" w:themeColor="text1"/>
                <w:sz w:val="24"/>
                <w:szCs w:val="24"/>
              </w:rPr>
            </w:pPr>
            <w:r w:rsidRPr="000E6977">
              <w:rPr>
                <w:i/>
                <w:color w:val="000000" w:themeColor="text1"/>
                <w:sz w:val="24"/>
                <w:szCs w:val="24"/>
              </w:rPr>
              <w:t>2</w:t>
            </w:r>
            <w:r w:rsidR="004C4749" w:rsidRPr="000E6977">
              <w:rPr>
                <w:i/>
                <w:color w:val="000000" w:themeColor="text1"/>
                <w:sz w:val="24"/>
                <w:szCs w:val="24"/>
              </w:rPr>
              <w:t xml:space="preserve"> – </w:t>
            </w:r>
            <w:r w:rsidRPr="000E6977">
              <w:rPr>
                <w:i/>
                <w:color w:val="000000" w:themeColor="text1"/>
                <w:sz w:val="24"/>
                <w:szCs w:val="24"/>
              </w:rPr>
              <w:t>Spray Tube Assembly</w:t>
            </w:r>
            <w:r w:rsidR="004C4749" w:rsidRPr="000E6977">
              <w:rPr>
                <w:i/>
                <w:color w:val="000000" w:themeColor="text1"/>
                <w:sz w:val="24"/>
                <w:szCs w:val="24"/>
              </w:rPr>
              <w:t xml:space="preserve"> (P/N </w:t>
            </w:r>
            <w:r w:rsidRPr="000E6977">
              <w:rPr>
                <w:i/>
                <w:color w:val="000000" w:themeColor="text1"/>
                <w:sz w:val="24"/>
                <w:szCs w:val="24"/>
              </w:rPr>
              <w:t>XXXXXX</w:t>
            </w:r>
            <w:r w:rsidR="004C4749" w:rsidRPr="000E6977">
              <w:rPr>
                <w:i/>
                <w:color w:val="000000" w:themeColor="text1"/>
                <w:sz w:val="24"/>
                <w:szCs w:val="24"/>
              </w:rPr>
              <w:t>)</w:t>
            </w:r>
          </w:p>
          <w:p w14:paraId="30F036DE" w14:textId="53F1E353" w:rsidR="004C4749" w:rsidRPr="000E6977" w:rsidRDefault="00CF30D6" w:rsidP="00CF30D6">
            <w:pPr>
              <w:rPr>
                <w:i/>
                <w:color w:val="000000" w:themeColor="text1"/>
              </w:rPr>
            </w:pPr>
            <w:r w:rsidRPr="000E6977">
              <w:rPr>
                <w:i/>
                <w:color w:val="000000" w:themeColor="text1"/>
              </w:rPr>
              <w:t>1</w:t>
            </w:r>
            <w:r w:rsidR="004C4749" w:rsidRPr="000E6977">
              <w:rPr>
                <w:i/>
                <w:color w:val="000000" w:themeColor="text1"/>
              </w:rPr>
              <w:t xml:space="preserve"> – </w:t>
            </w:r>
            <w:r w:rsidRPr="000E6977">
              <w:rPr>
                <w:i/>
                <w:color w:val="000000" w:themeColor="text1"/>
              </w:rPr>
              <w:t xml:space="preserve">Cleaning </w:t>
            </w:r>
            <w:proofErr w:type="gramStart"/>
            <w:r w:rsidRPr="000E6977">
              <w:rPr>
                <w:i/>
                <w:color w:val="000000" w:themeColor="text1"/>
              </w:rPr>
              <w:t xml:space="preserve">Tool </w:t>
            </w:r>
            <w:r w:rsidR="004C4749" w:rsidRPr="000E6977">
              <w:rPr>
                <w:i/>
                <w:color w:val="000000" w:themeColor="text1"/>
              </w:rPr>
              <w:t xml:space="preserve"> (</w:t>
            </w:r>
            <w:proofErr w:type="gramEnd"/>
            <w:r w:rsidR="004C4749" w:rsidRPr="000E6977">
              <w:rPr>
                <w:i/>
                <w:color w:val="000000" w:themeColor="text1"/>
              </w:rPr>
              <w:t xml:space="preserve">P/N </w:t>
            </w:r>
            <w:r w:rsidRPr="000E6977">
              <w:rPr>
                <w:i/>
                <w:color w:val="000000" w:themeColor="text1"/>
              </w:rPr>
              <w:t>0014808</w:t>
            </w:r>
            <w:r w:rsidR="004C4749" w:rsidRPr="000E6977">
              <w:rPr>
                <w:i/>
                <w:color w:val="000000" w:themeColor="text1"/>
              </w:rPr>
              <w:t>)</w:t>
            </w:r>
          </w:p>
          <w:p w14:paraId="0A75A650" w14:textId="77777777" w:rsidR="004C4749" w:rsidRPr="000E6977" w:rsidRDefault="004C4749" w:rsidP="00DA7914">
            <w:pPr>
              <w:rPr>
                <w:b/>
                <w:color w:val="000000" w:themeColor="text1"/>
                <w:sz w:val="24"/>
                <w:szCs w:val="24"/>
              </w:rPr>
            </w:pPr>
            <w:r w:rsidRPr="000E6977">
              <w:rPr>
                <w:i/>
                <w:color w:val="000000" w:themeColor="text1"/>
                <w:sz w:val="24"/>
                <w:szCs w:val="24"/>
              </w:rPr>
              <w:t>1 – Installation Instructions</w:t>
            </w: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9FF5C" w14:textId="77777777" w:rsidR="004C4749" w:rsidRPr="000E6977" w:rsidRDefault="004C4749" w:rsidP="00DA7914">
            <w:pPr>
              <w:jc w:val="center"/>
              <w:rPr>
                <w:noProof/>
                <w:color w:val="000000" w:themeColor="text1"/>
              </w:rPr>
            </w:pPr>
          </w:p>
        </w:tc>
      </w:tr>
      <w:tr w:rsidR="000E6977" w:rsidRPr="000E6977" w14:paraId="5B8342A9" w14:textId="77777777" w:rsidTr="004C4749">
        <w:trPr>
          <w:trHeight w:val="195"/>
        </w:trPr>
        <w:tc>
          <w:tcPr>
            <w:tcW w:w="5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1005D" w14:textId="77777777" w:rsidR="004C4749" w:rsidRPr="000E6977" w:rsidRDefault="004C4749" w:rsidP="00DA791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14:paraId="23179A32" w14:textId="77777777" w:rsidR="004C4749" w:rsidRPr="000E6977" w:rsidRDefault="004C4749" w:rsidP="00DA791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0E6977" w:rsidRPr="000E6977" w14:paraId="498F8788" w14:textId="77777777" w:rsidTr="004C4749">
        <w:trPr>
          <w:trHeight w:val="19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</w:tcPr>
          <w:p w14:paraId="3B54A5C9" w14:textId="77777777" w:rsidR="004C4749" w:rsidRPr="000E6977" w:rsidRDefault="004C4749" w:rsidP="00DA7914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3968E8F6" w14:textId="77777777" w:rsidR="004C4749" w:rsidRPr="000E6977" w:rsidRDefault="004C4749" w:rsidP="00DA7914">
            <w:pPr>
              <w:rPr>
                <w:b/>
                <w:color w:val="000000" w:themeColor="text1"/>
                <w:sz w:val="24"/>
                <w:szCs w:val="24"/>
              </w:rPr>
            </w:pPr>
            <w:r w:rsidRPr="000E6977">
              <w:rPr>
                <w:b/>
                <w:color w:val="000000" w:themeColor="text1"/>
                <w:sz w:val="24"/>
                <w:szCs w:val="24"/>
              </w:rPr>
              <w:t>General</w:t>
            </w:r>
          </w:p>
          <w:p w14:paraId="08BDF026" w14:textId="01AAC0D8" w:rsidR="004C4749" w:rsidRPr="000E6977" w:rsidRDefault="004C4749" w:rsidP="00DA7914">
            <w:pPr>
              <w:rPr>
                <w:color w:val="000000" w:themeColor="text1"/>
                <w:sz w:val="24"/>
                <w:szCs w:val="24"/>
              </w:rPr>
            </w:pPr>
            <w:r w:rsidRPr="000E6977">
              <w:rPr>
                <w:color w:val="000000" w:themeColor="text1"/>
                <w:sz w:val="24"/>
                <w:szCs w:val="24"/>
              </w:rPr>
              <w:t>If you experience any problems with these instructions, or if any parts are damaged or missing, contact the factory Technical Service Department 877-392-7854.</w:t>
            </w:r>
          </w:p>
          <w:p w14:paraId="79B29FEB" w14:textId="77777777" w:rsidR="004C4749" w:rsidRPr="000E6977" w:rsidRDefault="004C4749" w:rsidP="00DA7914">
            <w:pPr>
              <w:rPr>
                <w:color w:val="000000" w:themeColor="text1"/>
                <w:sz w:val="24"/>
                <w:szCs w:val="24"/>
              </w:rPr>
            </w:pPr>
          </w:p>
          <w:p w14:paraId="54ADEA76" w14:textId="1C24496E" w:rsidR="004C4749" w:rsidRPr="000E6977" w:rsidRDefault="004C4749" w:rsidP="004C47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E6977">
              <w:rPr>
                <w:color w:val="000000" w:themeColor="text1"/>
                <w:sz w:val="24"/>
                <w:szCs w:val="24"/>
              </w:rPr>
              <w:t>Turn the power switch OFF</w:t>
            </w:r>
            <w:r w:rsidR="0020786E" w:rsidRPr="000E6977">
              <w:rPr>
                <w:color w:val="000000" w:themeColor="text1"/>
                <w:sz w:val="24"/>
                <w:szCs w:val="24"/>
              </w:rPr>
              <w:t>;</w:t>
            </w:r>
            <w:r w:rsidRPr="000E6977">
              <w:rPr>
                <w:color w:val="000000" w:themeColor="text1"/>
                <w:sz w:val="24"/>
                <w:szCs w:val="24"/>
              </w:rPr>
              <w:t xml:space="preserve"> allow the unit to cool down then unplug power cord. </w:t>
            </w:r>
          </w:p>
          <w:p w14:paraId="2F08A6E1" w14:textId="77777777" w:rsidR="004C4749" w:rsidRPr="000E6977" w:rsidRDefault="004C4749" w:rsidP="00DA7914">
            <w:pPr>
              <w:pStyle w:val="ListParagraph"/>
              <w:rPr>
                <w:color w:val="000000" w:themeColor="text1"/>
                <w:sz w:val="24"/>
                <w:szCs w:val="24"/>
              </w:rPr>
            </w:pPr>
          </w:p>
          <w:p w14:paraId="79F6E2CC" w14:textId="24D75F0B" w:rsidR="004C4749" w:rsidRPr="000E6977" w:rsidRDefault="00CF30D6" w:rsidP="004C47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E6977">
              <w:rPr>
                <w:color w:val="000000" w:themeColor="text1"/>
                <w:sz w:val="24"/>
                <w:szCs w:val="24"/>
              </w:rPr>
              <w:t xml:space="preserve">Remove the Top Cover, Wing Nut, Support Channel, Generator Cover Assembly and Diffusers to access the Steam Generator </w:t>
            </w:r>
            <w:r w:rsidRPr="000E6977">
              <w:rPr>
                <w:b/>
                <w:bCs/>
                <w:color w:val="000000" w:themeColor="text1"/>
                <w:sz w:val="24"/>
                <w:szCs w:val="24"/>
              </w:rPr>
              <w:t>(Fig 1).</w:t>
            </w:r>
          </w:p>
          <w:p w14:paraId="0F679CE1" w14:textId="77777777" w:rsidR="004C4749" w:rsidRPr="000E6977" w:rsidRDefault="004C4749" w:rsidP="00DA7914">
            <w:pPr>
              <w:rPr>
                <w:color w:val="000000" w:themeColor="text1"/>
                <w:sz w:val="24"/>
                <w:szCs w:val="24"/>
              </w:rPr>
            </w:pPr>
          </w:p>
          <w:p w14:paraId="3F75F66B" w14:textId="77777777" w:rsidR="0070317D" w:rsidRPr="000E6977" w:rsidRDefault="00C073F1" w:rsidP="0070317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E6977">
              <w:rPr>
                <w:color w:val="000000" w:themeColor="text1"/>
                <w:sz w:val="24"/>
                <w:szCs w:val="24"/>
              </w:rPr>
              <w:t>Using the Cleaning Tool ensure that the Horizontal Steam Ports (</w:t>
            </w:r>
            <w:r w:rsidRPr="000E6977">
              <w:rPr>
                <w:b/>
                <w:bCs/>
                <w:color w:val="000000" w:themeColor="text1"/>
                <w:sz w:val="24"/>
                <w:szCs w:val="24"/>
              </w:rPr>
              <w:t>Fig 2</w:t>
            </w:r>
            <w:r w:rsidRPr="000E6977">
              <w:rPr>
                <w:color w:val="000000" w:themeColor="text1"/>
                <w:sz w:val="24"/>
                <w:szCs w:val="24"/>
              </w:rPr>
              <w:t>) are clear of any debris/build up (</w:t>
            </w:r>
            <w:r w:rsidR="0070317D" w:rsidRPr="000E6977">
              <w:rPr>
                <w:b/>
                <w:bCs/>
                <w:color w:val="000000" w:themeColor="text1"/>
                <w:sz w:val="24"/>
                <w:szCs w:val="24"/>
              </w:rPr>
              <w:t>F</w:t>
            </w:r>
            <w:r w:rsidRPr="000E6977">
              <w:rPr>
                <w:b/>
                <w:bCs/>
                <w:color w:val="000000" w:themeColor="text1"/>
                <w:sz w:val="24"/>
                <w:szCs w:val="24"/>
              </w:rPr>
              <w:t>ig 3</w:t>
            </w:r>
            <w:r w:rsidRPr="000E6977">
              <w:rPr>
                <w:color w:val="000000" w:themeColor="text1"/>
                <w:sz w:val="24"/>
                <w:szCs w:val="24"/>
              </w:rPr>
              <w:t>).</w:t>
            </w:r>
          </w:p>
          <w:p w14:paraId="2B7B4E6C" w14:textId="77777777" w:rsidR="0070317D" w:rsidRPr="000E6977" w:rsidRDefault="0070317D" w:rsidP="0070317D">
            <w:pPr>
              <w:pStyle w:val="ListParagraph"/>
              <w:rPr>
                <w:color w:val="000000" w:themeColor="text1"/>
              </w:rPr>
            </w:pPr>
          </w:p>
          <w:p w14:paraId="04E89C43" w14:textId="77777777" w:rsidR="0070317D" w:rsidRPr="000E6977" w:rsidRDefault="0070317D" w:rsidP="0070317D">
            <w:pPr>
              <w:pStyle w:val="ListParagraph"/>
              <w:jc w:val="center"/>
              <w:rPr>
                <w:color w:val="000000" w:themeColor="text1"/>
              </w:rPr>
            </w:pPr>
            <w:r w:rsidRPr="000E6977">
              <w:rPr>
                <w:rFonts w:ascii="Helvetica" w:hAnsi="Helvetica"/>
                <w:noProof/>
                <w:color w:val="000000" w:themeColor="text1"/>
              </w:rPr>
              <w:lastRenderedPageBreak/>
              <w:drawing>
                <wp:inline distT="0" distB="0" distL="0" distR="0" wp14:anchorId="79A690DF" wp14:editId="1E9F9C86">
                  <wp:extent cx="3146388" cy="19240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384" cy="1937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E7BA7" w14:textId="24C9A2F0" w:rsidR="0070317D" w:rsidRPr="000E6977" w:rsidRDefault="0070317D" w:rsidP="000E6977">
            <w:pPr>
              <w:pStyle w:val="ListParagraph"/>
              <w:jc w:val="center"/>
              <w:rPr>
                <w:color w:val="000000" w:themeColor="text1"/>
              </w:rPr>
            </w:pPr>
            <w:r w:rsidRPr="000E6977">
              <w:rPr>
                <w:b/>
                <w:bCs/>
                <w:color w:val="000000" w:themeColor="text1"/>
              </w:rPr>
              <w:t>Figure 3</w:t>
            </w:r>
            <w:r w:rsidRPr="000E6977">
              <w:rPr>
                <w:color w:val="000000" w:themeColor="text1"/>
              </w:rPr>
              <w:t>. Cleaning Horizontal Steam Ports</w:t>
            </w:r>
          </w:p>
          <w:p w14:paraId="1B49A882" w14:textId="77777777" w:rsidR="0070317D" w:rsidRPr="000E6977" w:rsidRDefault="0070317D" w:rsidP="0070317D">
            <w:pPr>
              <w:pStyle w:val="ListParagraph"/>
              <w:rPr>
                <w:color w:val="000000" w:themeColor="text1"/>
              </w:rPr>
            </w:pPr>
          </w:p>
          <w:p w14:paraId="66AB3978" w14:textId="77777777" w:rsidR="0070317D" w:rsidRPr="000E6977" w:rsidRDefault="0070317D" w:rsidP="000E6977">
            <w:pPr>
              <w:rPr>
                <w:color w:val="000000" w:themeColor="text1"/>
              </w:rPr>
            </w:pPr>
          </w:p>
          <w:p w14:paraId="105064D8" w14:textId="2598C3E4" w:rsidR="004C4749" w:rsidRPr="000E6977" w:rsidRDefault="004C4749" w:rsidP="0070317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E6977">
              <w:rPr>
                <w:color w:val="000000" w:themeColor="text1"/>
              </w:rPr>
              <w:t xml:space="preserve"> </w:t>
            </w:r>
            <w:r w:rsidR="00C073F1" w:rsidRPr="000E6977">
              <w:rPr>
                <w:color w:val="000000" w:themeColor="text1"/>
              </w:rPr>
              <w:t>Once the Horizontal Steam Ports are clear</w:t>
            </w:r>
            <w:r w:rsidR="0020786E" w:rsidRPr="000E6977">
              <w:rPr>
                <w:color w:val="000000" w:themeColor="text1"/>
              </w:rPr>
              <w:t>,</w:t>
            </w:r>
            <w:r w:rsidR="00C073F1" w:rsidRPr="000E6977">
              <w:rPr>
                <w:color w:val="000000" w:themeColor="text1"/>
              </w:rPr>
              <w:t xml:space="preserve"> install the spray tube assembly. First insert one end of the Spray Tube in the Horizontal Port </w:t>
            </w:r>
            <w:r w:rsidR="0070317D" w:rsidRPr="000E6977">
              <w:rPr>
                <w:color w:val="000000" w:themeColor="text1"/>
              </w:rPr>
              <w:t>first (</w:t>
            </w:r>
            <w:r w:rsidR="0070317D" w:rsidRPr="000E6977">
              <w:rPr>
                <w:b/>
                <w:bCs/>
                <w:color w:val="000000" w:themeColor="text1"/>
              </w:rPr>
              <w:t>Fig 5</w:t>
            </w:r>
            <w:r w:rsidR="0070317D" w:rsidRPr="000E6977">
              <w:rPr>
                <w:color w:val="000000" w:themeColor="text1"/>
              </w:rPr>
              <w:t>) and</w:t>
            </w:r>
            <w:r w:rsidR="00C073F1" w:rsidRPr="000E6977">
              <w:rPr>
                <w:color w:val="000000" w:themeColor="text1"/>
              </w:rPr>
              <w:t xml:space="preserve"> then lay the spray tube down so that the tube is approximately ½” from the </w:t>
            </w:r>
            <w:r w:rsidR="0070317D" w:rsidRPr="000E6977">
              <w:rPr>
                <w:color w:val="000000" w:themeColor="text1"/>
              </w:rPr>
              <w:t xml:space="preserve">water </w:t>
            </w:r>
            <w:proofErr w:type="spellStart"/>
            <w:r w:rsidR="0070317D" w:rsidRPr="000E6977">
              <w:rPr>
                <w:color w:val="000000" w:themeColor="text1"/>
              </w:rPr>
              <w:t>trough</w:t>
            </w:r>
            <w:proofErr w:type="spellEnd"/>
            <w:r w:rsidR="0070317D" w:rsidRPr="000E6977">
              <w:rPr>
                <w:color w:val="000000" w:themeColor="text1"/>
              </w:rPr>
              <w:t xml:space="preserve"> on the non-control side. There should be approximately ½” Teflon tub</w:t>
            </w:r>
            <w:r w:rsidR="0020786E" w:rsidRPr="000E6977">
              <w:rPr>
                <w:color w:val="000000" w:themeColor="text1"/>
              </w:rPr>
              <w:t>e</w:t>
            </w:r>
            <w:r w:rsidR="0070317D" w:rsidRPr="000E6977">
              <w:rPr>
                <w:color w:val="000000" w:themeColor="text1"/>
              </w:rPr>
              <w:t xml:space="preserve"> protruding from the Spray Tubes Ste</w:t>
            </w:r>
            <w:r w:rsidR="0020786E" w:rsidRPr="000E6977">
              <w:rPr>
                <w:color w:val="000000" w:themeColor="text1"/>
              </w:rPr>
              <w:t>e</w:t>
            </w:r>
            <w:r w:rsidR="0070317D" w:rsidRPr="000E6977">
              <w:rPr>
                <w:color w:val="000000" w:themeColor="text1"/>
              </w:rPr>
              <w:t>l Sle</w:t>
            </w:r>
            <w:r w:rsidR="0020786E" w:rsidRPr="000E6977">
              <w:rPr>
                <w:color w:val="000000" w:themeColor="text1"/>
              </w:rPr>
              <w:t>e</w:t>
            </w:r>
            <w:r w:rsidR="0070317D" w:rsidRPr="000E6977">
              <w:rPr>
                <w:color w:val="000000" w:themeColor="text1"/>
              </w:rPr>
              <w:t>ving (</w:t>
            </w:r>
            <w:r w:rsidR="0070317D" w:rsidRPr="000E6977">
              <w:rPr>
                <w:b/>
                <w:bCs/>
                <w:color w:val="000000" w:themeColor="text1"/>
              </w:rPr>
              <w:t>Fig 4</w:t>
            </w:r>
            <w:r w:rsidR="0070317D" w:rsidRPr="000E6977">
              <w:rPr>
                <w:color w:val="000000" w:themeColor="text1"/>
              </w:rPr>
              <w:t>).</w:t>
            </w:r>
          </w:p>
          <w:p w14:paraId="6C93877B" w14:textId="77777777" w:rsidR="000E6977" w:rsidRPr="000E6977" w:rsidRDefault="000E6977" w:rsidP="000E6977">
            <w:pPr>
              <w:pStyle w:val="ListParagrap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14:paraId="34314660" w14:textId="31DE8BF1" w:rsidR="004C4749" w:rsidRPr="000E6977" w:rsidRDefault="000E6977" w:rsidP="000E697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                </w:t>
            </w:r>
            <w:r w:rsidR="0070317D" w:rsidRPr="000E6977">
              <w:rPr>
                <w:noProof/>
                <w:color w:val="000000" w:themeColor="text1"/>
              </w:rPr>
              <w:drawing>
                <wp:inline distT="0" distB="0" distL="0" distR="0" wp14:anchorId="73BD7631" wp14:editId="4ECC5C7D">
                  <wp:extent cx="4454625" cy="2508928"/>
                  <wp:effectExtent l="0" t="508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97611" cy="253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B84E1" w14:textId="3FF03799" w:rsidR="0070317D" w:rsidRPr="000E6977" w:rsidRDefault="0070317D" w:rsidP="007031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6977">
              <w:rPr>
                <w:b/>
                <w:bCs/>
                <w:color w:val="000000" w:themeColor="text1"/>
                <w:sz w:val="24"/>
                <w:szCs w:val="24"/>
              </w:rPr>
              <w:t>Figure 5</w:t>
            </w:r>
            <w:r w:rsidRPr="000E6977">
              <w:rPr>
                <w:color w:val="000000" w:themeColor="text1"/>
                <w:sz w:val="24"/>
                <w:szCs w:val="24"/>
              </w:rPr>
              <w:t>. Inserting Spray Tube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14:paraId="13A5A8F2" w14:textId="0548AA4D" w:rsidR="004C4749" w:rsidRPr="000E6977" w:rsidRDefault="0016322F" w:rsidP="00DA7914">
            <w:pPr>
              <w:jc w:val="center"/>
              <w:rPr>
                <w:color w:val="000000" w:themeColor="text1"/>
              </w:rPr>
            </w:pPr>
            <w:r w:rsidRPr="000E6977">
              <w:rPr>
                <w:rFonts w:eastAsiaTheme="minorEastAsia"/>
                <w:noProof/>
                <w:color w:val="000000" w:themeColor="text1"/>
                <w:sz w:val="24"/>
                <w:szCs w:val="24"/>
              </w:rPr>
            </w:r>
            <w:r w:rsidR="0016322F" w:rsidRPr="000E6977">
              <w:rPr>
                <w:rFonts w:eastAsiaTheme="minorEastAsia"/>
                <w:noProof/>
                <w:color w:val="000000" w:themeColor="text1"/>
                <w:sz w:val="24"/>
                <w:szCs w:val="24"/>
              </w:rPr>
              <w:object w:dxaOrig="8310" w:dyaOrig="8265" w14:anchorId="7719B8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9.85pt;height:209.1pt;mso-width-percent:0;mso-height-percent:0;mso-width-percent:0;mso-height-percent:0" o:ole="">
                  <v:imagedata r:id="rId12" o:title=""/>
                </v:shape>
                <o:OLEObject Type="Embed" ProgID="PBrush" ShapeID="_x0000_i1025" DrawAspect="Content" ObjectID="_1749282184" r:id="rId13"/>
              </w:object>
            </w:r>
          </w:p>
          <w:p w14:paraId="554F1378" w14:textId="529F2FA3" w:rsidR="004C4749" w:rsidRPr="000E6977" w:rsidRDefault="004C4749" w:rsidP="00DA7914">
            <w:pPr>
              <w:jc w:val="center"/>
              <w:rPr>
                <w:color w:val="000000" w:themeColor="text1"/>
              </w:rPr>
            </w:pPr>
            <w:r w:rsidRPr="000E6977">
              <w:rPr>
                <w:b/>
                <w:color w:val="000000" w:themeColor="text1"/>
              </w:rPr>
              <w:t>Figure 1.</w:t>
            </w:r>
            <w:r w:rsidRPr="000E6977">
              <w:rPr>
                <w:color w:val="000000" w:themeColor="text1"/>
              </w:rPr>
              <w:t xml:space="preserve"> </w:t>
            </w:r>
            <w:r w:rsidR="00CF30D6" w:rsidRPr="000E6977">
              <w:rPr>
                <w:color w:val="000000" w:themeColor="text1"/>
              </w:rPr>
              <w:t>Accessing the Steam Generator</w:t>
            </w:r>
          </w:p>
          <w:p w14:paraId="55AACE57" w14:textId="77777777" w:rsidR="004C4749" w:rsidRPr="000E6977" w:rsidRDefault="004C4749" w:rsidP="00DA7914">
            <w:pPr>
              <w:jc w:val="center"/>
              <w:rPr>
                <w:color w:val="000000" w:themeColor="text1"/>
              </w:rPr>
            </w:pPr>
          </w:p>
          <w:p w14:paraId="14BAC117" w14:textId="771821EB" w:rsidR="004C4749" w:rsidRPr="000E6977" w:rsidRDefault="0016322F" w:rsidP="00DA7914">
            <w:pPr>
              <w:jc w:val="center"/>
              <w:rPr>
                <w:color w:val="000000" w:themeColor="text1"/>
              </w:rPr>
            </w:pPr>
            <w:r w:rsidRPr="000E6977">
              <w:rPr>
                <w:rFonts w:eastAsiaTheme="minorEastAsia"/>
                <w:noProof/>
                <w:color w:val="000000" w:themeColor="text1"/>
                <w:sz w:val="24"/>
                <w:szCs w:val="24"/>
              </w:rPr>
            </w:r>
            <w:r w:rsidR="0016322F" w:rsidRPr="000E6977">
              <w:rPr>
                <w:rFonts w:eastAsiaTheme="minorEastAsia"/>
                <w:noProof/>
                <w:color w:val="000000" w:themeColor="text1"/>
                <w:sz w:val="24"/>
                <w:szCs w:val="24"/>
              </w:rPr>
              <w:object w:dxaOrig="8370" w:dyaOrig="5610" w14:anchorId="4316989B">
                <v:shape id="_x0000_i1026" type="#_x0000_t75" alt="" style="width:177.7pt;height:119.5pt;mso-width-percent:0;mso-height-percent:0;mso-width-percent:0;mso-height-percent:0" o:ole="">
                  <v:imagedata r:id="rId14" o:title=""/>
                </v:shape>
                <o:OLEObject Type="Embed" ProgID="PBrush" ShapeID="_x0000_i1026" DrawAspect="Content" ObjectID="_1749282183" r:id="rId15"/>
              </w:object>
            </w:r>
          </w:p>
          <w:p w14:paraId="5B8E4EE5" w14:textId="4F0C9FEA" w:rsidR="004C4749" w:rsidRPr="000E6977" w:rsidRDefault="004C4749" w:rsidP="00DA7914">
            <w:pPr>
              <w:jc w:val="center"/>
              <w:rPr>
                <w:color w:val="000000" w:themeColor="text1"/>
              </w:rPr>
            </w:pPr>
            <w:r w:rsidRPr="000E6977">
              <w:rPr>
                <w:b/>
                <w:color w:val="000000" w:themeColor="text1"/>
              </w:rPr>
              <w:t>Figure 2</w:t>
            </w:r>
            <w:r w:rsidRPr="000E6977">
              <w:rPr>
                <w:color w:val="000000" w:themeColor="text1"/>
              </w:rPr>
              <w:t xml:space="preserve">. </w:t>
            </w:r>
            <w:r w:rsidR="00C073F1" w:rsidRPr="000E6977">
              <w:rPr>
                <w:color w:val="000000" w:themeColor="text1"/>
              </w:rPr>
              <w:t>Generator Steam Ports</w:t>
            </w:r>
          </w:p>
          <w:p w14:paraId="7D75823A" w14:textId="77777777" w:rsidR="004C4749" w:rsidRPr="000E6977" w:rsidRDefault="004C4749" w:rsidP="00DA7914">
            <w:pPr>
              <w:jc w:val="center"/>
              <w:rPr>
                <w:color w:val="000000" w:themeColor="text1"/>
              </w:rPr>
            </w:pPr>
          </w:p>
          <w:p w14:paraId="2011DF83" w14:textId="17EDE138" w:rsidR="004C4749" w:rsidRPr="000E6977" w:rsidRDefault="004C4749" w:rsidP="00DA7914">
            <w:pPr>
              <w:jc w:val="center"/>
              <w:rPr>
                <w:color w:val="000000" w:themeColor="text1"/>
              </w:rPr>
            </w:pPr>
          </w:p>
          <w:p w14:paraId="7FC727E9" w14:textId="77777777" w:rsidR="004C4749" w:rsidRPr="000E6977" w:rsidRDefault="004C4749" w:rsidP="00DA7914">
            <w:pPr>
              <w:jc w:val="center"/>
              <w:rPr>
                <w:color w:val="000000" w:themeColor="text1"/>
              </w:rPr>
            </w:pPr>
          </w:p>
          <w:p w14:paraId="16531853" w14:textId="2C911DC6" w:rsidR="004C4749" w:rsidRPr="000E6977" w:rsidRDefault="004C4749" w:rsidP="00DA7914">
            <w:pPr>
              <w:jc w:val="center"/>
              <w:rPr>
                <w:color w:val="000000" w:themeColor="text1"/>
              </w:rPr>
            </w:pPr>
          </w:p>
          <w:p w14:paraId="67388F04" w14:textId="77777777" w:rsidR="004C4749" w:rsidRPr="000E6977" w:rsidRDefault="0070317D" w:rsidP="00DA7914">
            <w:pPr>
              <w:jc w:val="center"/>
              <w:rPr>
                <w:color w:val="000000" w:themeColor="text1"/>
              </w:rPr>
            </w:pPr>
            <w:r w:rsidRPr="000E6977">
              <w:rPr>
                <w:noProof/>
                <w:color w:val="000000" w:themeColor="text1"/>
              </w:rPr>
              <w:drawing>
                <wp:inline distT="0" distB="0" distL="0" distR="0" wp14:anchorId="5705B8F6" wp14:editId="6C3F6281">
                  <wp:extent cx="3466906" cy="1952625"/>
                  <wp:effectExtent l="0" t="508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85942" cy="196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D36876" w14:textId="4D2FFD55" w:rsidR="0070317D" w:rsidRPr="000E6977" w:rsidRDefault="0070317D" w:rsidP="0070317D">
            <w:pPr>
              <w:jc w:val="center"/>
              <w:rPr>
                <w:color w:val="000000" w:themeColor="text1"/>
              </w:rPr>
            </w:pPr>
            <w:r w:rsidRPr="000E6977">
              <w:rPr>
                <w:b/>
                <w:bCs/>
                <w:color w:val="000000" w:themeColor="text1"/>
              </w:rPr>
              <w:t>Figure 4</w:t>
            </w:r>
            <w:r w:rsidRPr="000E6977">
              <w:rPr>
                <w:color w:val="000000" w:themeColor="text1"/>
              </w:rPr>
              <w:t>. Measuring Spray Tube</w:t>
            </w:r>
          </w:p>
          <w:p w14:paraId="6CE2F77A" w14:textId="77777777" w:rsidR="0070317D" w:rsidRPr="000E6977" w:rsidRDefault="0070317D" w:rsidP="0070317D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41077DE5" w14:textId="577589C4" w:rsidR="0070317D" w:rsidRPr="000E6977" w:rsidRDefault="0070317D" w:rsidP="0070317D">
            <w:pPr>
              <w:jc w:val="center"/>
              <w:rPr>
                <w:b/>
                <w:bCs/>
                <w:color w:val="000000" w:themeColor="text1"/>
              </w:rPr>
            </w:pPr>
            <w:r w:rsidRPr="000E6977">
              <w:rPr>
                <w:noProof/>
                <w:color w:val="000000" w:themeColor="text1"/>
              </w:rPr>
              <w:drawing>
                <wp:inline distT="0" distB="0" distL="0" distR="0" wp14:anchorId="5332FA4B" wp14:editId="1C8F1753">
                  <wp:extent cx="2672055" cy="15049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249" cy="151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2C8FA4" w14:textId="69651DE3" w:rsidR="0070317D" w:rsidRPr="000E6977" w:rsidRDefault="0070317D" w:rsidP="00DA7914">
            <w:pPr>
              <w:jc w:val="center"/>
              <w:rPr>
                <w:color w:val="000000" w:themeColor="text1"/>
              </w:rPr>
            </w:pPr>
          </w:p>
        </w:tc>
      </w:tr>
    </w:tbl>
    <w:p w14:paraId="01D5B05F" w14:textId="7EF9A6B3" w:rsidR="004C4749" w:rsidRPr="00DF31A9" w:rsidRDefault="004C4749" w:rsidP="004C4749">
      <w:pPr>
        <w:ind w:left="-900" w:right="900"/>
        <w:rPr>
          <w:rFonts w:ascii="Helvetica" w:hAnsi="Helvetica"/>
          <w:color w:val="595959" w:themeColor="text1" w:themeTint="A6"/>
          <w:sz w:val="22"/>
          <w:szCs w:val="22"/>
        </w:rPr>
      </w:pPr>
    </w:p>
    <w:sectPr w:rsidR="004C4749" w:rsidRPr="00DF31A9" w:rsidSect="00DD274D">
      <w:headerReference w:type="default" r:id="rId18"/>
      <w:footerReference w:type="default" r:id="rId19"/>
      <w:pgSz w:w="12240" w:h="15840"/>
      <w:pgMar w:top="2340" w:right="0" w:bottom="198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4F11D" w14:textId="77777777" w:rsidR="00742477" w:rsidRDefault="00742477" w:rsidP="00656C90">
      <w:r>
        <w:separator/>
      </w:r>
    </w:p>
  </w:endnote>
  <w:endnote w:type="continuationSeparator" w:id="0">
    <w:p w14:paraId="2093FA10" w14:textId="77777777" w:rsidR="00742477" w:rsidRDefault="00742477" w:rsidP="0065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56B51" w14:textId="30997749" w:rsidR="007E08C6" w:rsidRPr="00BF3870" w:rsidRDefault="0016322F" w:rsidP="00BF3870">
    <w:pPr>
      <w:pStyle w:val="Footer"/>
      <w:ind w:hanging="180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A81F1E1" wp14:editId="2465362C">
          <wp:simplePos x="0" y="0"/>
          <wp:positionH relativeFrom="column">
            <wp:posOffset>-1137138</wp:posOffset>
          </wp:positionH>
          <wp:positionV relativeFrom="paragraph">
            <wp:posOffset>-1079158</wp:posOffset>
          </wp:positionV>
          <wp:extent cx="7770173" cy="1405277"/>
          <wp:effectExtent l="0" t="0" r="0" b="0"/>
          <wp:wrapNone/>
          <wp:docPr id="866993269" name="Picture 8669932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/>
                  <a:srcRect l="-32" t="85289" r="32" b="735"/>
                  <a:stretch/>
                </pic:blipFill>
                <pic:spPr bwMode="auto">
                  <a:xfrm>
                    <a:off x="0" y="0"/>
                    <a:ext cx="7770173" cy="14052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E24">
      <w:rPr>
        <w:noProof/>
      </w:rPr>
      <w:softHyphen/>
    </w:r>
    <w:r w:rsidR="00DD2E24">
      <w:rPr>
        <w:noProof/>
      </w:rPr>
      <w:softHyphen/>
    </w:r>
    <w:r w:rsidR="00DD2E24">
      <w:rPr>
        <w:noProof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1CD48" w14:textId="77777777" w:rsidR="00742477" w:rsidRDefault="00742477" w:rsidP="00656C90">
      <w:r>
        <w:separator/>
      </w:r>
    </w:p>
  </w:footnote>
  <w:footnote w:type="continuationSeparator" w:id="0">
    <w:p w14:paraId="1FDA40BA" w14:textId="77777777" w:rsidR="00742477" w:rsidRDefault="00742477" w:rsidP="00656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94D31" w14:textId="39C4B35B" w:rsidR="007E08C6" w:rsidRPr="00BF3870" w:rsidRDefault="0016322F" w:rsidP="00BF3870">
    <w:pPr>
      <w:pStyle w:val="Header"/>
      <w:ind w:hanging="180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217C1B" wp14:editId="0E82F097">
          <wp:simplePos x="0" y="0"/>
          <wp:positionH relativeFrom="column">
            <wp:posOffset>-1066800</wp:posOffset>
          </wp:positionH>
          <wp:positionV relativeFrom="paragraph">
            <wp:posOffset>0</wp:posOffset>
          </wp:positionV>
          <wp:extent cx="7780901" cy="1493949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/>
                  <a:srcRect l="1" t="-3723" r="-1" b="88887"/>
                  <a:stretch/>
                </pic:blipFill>
                <pic:spPr bwMode="auto">
                  <a:xfrm>
                    <a:off x="0" y="0"/>
                    <a:ext cx="7780901" cy="14939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1C51"/>
    <w:multiLevelType w:val="hybridMultilevel"/>
    <w:tmpl w:val="84FE887A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B35F99"/>
    <w:multiLevelType w:val="hybridMultilevel"/>
    <w:tmpl w:val="6E60B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112E7"/>
    <w:multiLevelType w:val="hybridMultilevel"/>
    <w:tmpl w:val="9DA07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623C4"/>
    <w:multiLevelType w:val="hybridMultilevel"/>
    <w:tmpl w:val="05A04C20"/>
    <w:lvl w:ilvl="0" w:tplc="D5CC9C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B65BF"/>
    <w:multiLevelType w:val="hybridMultilevel"/>
    <w:tmpl w:val="2284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873E9"/>
    <w:multiLevelType w:val="hybridMultilevel"/>
    <w:tmpl w:val="05A04C20"/>
    <w:lvl w:ilvl="0" w:tplc="D5CC9C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957856">
    <w:abstractNumId w:val="1"/>
  </w:num>
  <w:num w:numId="2" w16cid:durableId="2016225915">
    <w:abstractNumId w:val="5"/>
  </w:num>
  <w:num w:numId="3" w16cid:durableId="2071881001">
    <w:abstractNumId w:val="3"/>
  </w:num>
  <w:num w:numId="4" w16cid:durableId="214046601">
    <w:abstractNumId w:val="2"/>
  </w:num>
  <w:num w:numId="5" w16cid:durableId="281377631">
    <w:abstractNumId w:val="4"/>
  </w:num>
  <w:num w:numId="6" w16cid:durableId="101083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4C"/>
    <w:rsid w:val="000E6977"/>
    <w:rsid w:val="001435BA"/>
    <w:rsid w:val="0016322F"/>
    <w:rsid w:val="001B2C3A"/>
    <w:rsid w:val="001E3CBF"/>
    <w:rsid w:val="0020786E"/>
    <w:rsid w:val="00246BE1"/>
    <w:rsid w:val="003B4E20"/>
    <w:rsid w:val="004C4749"/>
    <w:rsid w:val="00652E92"/>
    <w:rsid w:val="00656C90"/>
    <w:rsid w:val="006B77B4"/>
    <w:rsid w:val="0070317D"/>
    <w:rsid w:val="00742477"/>
    <w:rsid w:val="007C13E1"/>
    <w:rsid w:val="007E08C6"/>
    <w:rsid w:val="007E3F5C"/>
    <w:rsid w:val="007E6416"/>
    <w:rsid w:val="008208ED"/>
    <w:rsid w:val="00BF3870"/>
    <w:rsid w:val="00C073F1"/>
    <w:rsid w:val="00CF30D6"/>
    <w:rsid w:val="00D23507"/>
    <w:rsid w:val="00DD274D"/>
    <w:rsid w:val="00DD2E24"/>
    <w:rsid w:val="00DE02A1"/>
    <w:rsid w:val="00DF31A9"/>
    <w:rsid w:val="00E2644C"/>
    <w:rsid w:val="00FB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4A98460A"/>
  <w14:defaultImageDpi w14:val="300"/>
  <w15:docId w15:val="{C8B7000C-6DF8-4892-89EB-F813EDA4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C9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C9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6C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C90"/>
  </w:style>
  <w:style w:type="paragraph" w:styleId="Footer">
    <w:name w:val="footer"/>
    <w:basedOn w:val="Normal"/>
    <w:link w:val="FooterChar"/>
    <w:uiPriority w:val="99"/>
    <w:unhideWhenUsed/>
    <w:rsid w:val="00656C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C90"/>
  </w:style>
  <w:style w:type="table" w:styleId="TableGrid">
    <w:name w:val="Table Grid"/>
    <w:basedOn w:val="TableNormal"/>
    <w:uiPriority w:val="59"/>
    <w:rsid w:val="004C474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4749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208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08E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ntunes.com/noodlesco/inspection/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ntunes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H:\Antunes Letterhead.dotx</Template>
  <TotalTime>0</TotalTime>
  <Pages>4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Wendt</dc:creator>
  <cp:keywords/>
  <dc:description/>
  <cp:lastModifiedBy>Kathryn Cooper</cp:lastModifiedBy>
  <cp:revision>2</cp:revision>
  <cp:lastPrinted>2019-05-23T12:05:00Z</cp:lastPrinted>
  <dcterms:created xsi:type="dcterms:W3CDTF">2023-06-26T15:56:00Z</dcterms:created>
  <dcterms:modified xsi:type="dcterms:W3CDTF">2023-06-26T15:56:00Z</dcterms:modified>
</cp:coreProperties>
</file>